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C12D6" w14:textId="77777777"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14:paraId="75EB635F" w14:textId="77777777"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14:paraId="6250263A" w14:textId="77777777" w:rsidR="005F4A8B" w:rsidRDefault="00307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rPr>
        <mc:AlternateContent>
          <mc:Choice Requires="wps">
            <w:drawing>
              <wp:anchor distT="0" distB="0" distL="114300" distR="114300" simplePos="0" relativeHeight="251657728" behindDoc="0" locked="0" layoutInCell="1" allowOverlap="1" wp14:anchorId="6F4712C6" wp14:editId="14A82C52">
                <wp:simplePos x="0" y="0"/>
                <wp:positionH relativeFrom="column">
                  <wp:posOffset>4589145</wp:posOffset>
                </wp:positionH>
                <wp:positionV relativeFrom="paragraph">
                  <wp:posOffset>85090</wp:posOffset>
                </wp:positionV>
                <wp:extent cx="1600200" cy="200977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5DD38"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14:paraId="0554AD6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1C8CE5DE"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645B37E2" w14:textId="77777777" w:rsidR="00841BE4" w:rsidRDefault="00307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Andre Engert</w:t>
                            </w:r>
                          </w:p>
                          <w:p w14:paraId="1A7BC8D2" w14:textId="77777777" w:rsidR="005F4A8B" w:rsidRDefault="00307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Communications</w:t>
                            </w:r>
                          </w:p>
                          <w:p w14:paraId="19D3F37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32FC12B" w14:textId="77777777" w:rsidR="00841BE4" w:rsidRDefault="0010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Phone +49 (0) 9341 86-2321</w:t>
                            </w:r>
                          </w:p>
                          <w:p w14:paraId="0A127D85" w14:textId="0BE4B68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701FD0">
                              <w:rPr>
                                <w:rFonts w:ascii="Arial" w:hAnsi="Arial" w:cs="Arial"/>
                                <w:sz w:val="16"/>
                                <w:lang w:val="en-US"/>
                              </w:rPr>
                              <w:t xml:space="preserve"> </w:t>
                            </w:r>
                            <w:r>
                              <w:rPr>
                                <w:rFonts w:ascii="Arial" w:hAnsi="Arial" w:cs="Arial"/>
                                <w:sz w:val="16"/>
                                <w:lang w:val="en-US"/>
                              </w:rPr>
                              <w:t>+49 (0) 9341 86-1411</w:t>
                            </w:r>
                          </w:p>
                          <w:p w14:paraId="02660434" w14:textId="77777777" w:rsidR="00307B28" w:rsidRDefault="00841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E-mail:</w:t>
                            </w:r>
                          </w:p>
                          <w:p w14:paraId="1EBBEACD" w14:textId="77777777" w:rsidR="00841BE4" w:rsidRDefault="00307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andre.engert@weinig.com</w:t>
                            </w:r>
                          </w:p>
                          <w:p w14:paraId="2A2B7EE3"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61AF8EB9"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27033B41"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4205039B" w14:textId="77777777" w:rsidR="005F4A8B" w:rsidRPr="00080EF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56826BA" w14:textId="77777777" w:rsidR="005F4A8B" w:rsidRPr="00080EFB" w:rsidRDefault="00162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June 2020</w:t>
                            </w:r>
                          </w:p>
                          <w:p w14:paraId="17A28A1C" w14:textId="77777777" w:rsidR="005F4A8B" w:rsidRDefault="005F4A8B">
                            <w:pPr>
                              <w:pStyle w:val="berschrift4"/>
                              <w:ind w:left="7080"/>
                            </w:pPr>
                            <w:r>
                              <w:rPr>
                                <w:rFonts w:ascii="Arial" w:hAnsi="Arial" w:cs="Arial"/>
                                <w:sz w:val="16"/>
                                <w:lang w:val="en-US"/>
                              </w:rPr>
                              <w:t>Date</w:t>
                            </w:r>
                          </w:p>
                          <w:p w14:paraId="51991429"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4712C6"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" filled="f" stroked="f">
                <v:textbox>
                  <w:txbxContent>
                    <w:p w14:paraId="7995DD38"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14:paraId="0554AD6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1C8CE5DE"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645B37E2" w14:textId="77777777" w:rsidR="00841BE4" w:rsidRDefault="00307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Andre Engert</w:t>
                      </w:r>
                    </w:p>
                    <w:p w14:paraId="1A7BC8D2" w14:textId="77777777" w:rsidR="005F4A8B" w:rsidRDefault="00307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Communications</w:t>
                      </w:r>
                    </w:p>
                    <w:p w14:paraId="19D3F37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32FC12B" w14:textId="77777777" w:rsidR="00841BE4" w:rsidRDefault="0010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Phone +49 (0) 9341 86-2321</w:t>
                      </w:r>
                    </w:p>
                    <w:p w14:paraId="0A127D85" w14:textId="0BE4B68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701FD0">
                        <w:rPr>
                          <w:rFonts w:ascii="Arial" w:hAnsi="Arial" w:cs="Arial"/>
                          <w:sz w:val="16"/>
                          <w:lang w:val="en-US"/>
                        </w:rPr>
                        <w:t xml:space="preserve"> </w:t>
                      </w:r>
                      <w:r>
                        <w:rPr>
                          <w:rFonts w:ascii="Arial" w:hAnsi="Arial" w:cs="Arial"/>
                          <w:sz w:val="16"/>
                          <w:lang w:val="en-US"/>
                        </w:rPr>
                        <w:t>+49 (0) 9341 86-1411</w:t>
                      </w:r>
                    </w:p>
                    <w:p w14:paraId="02660434" w14:textId="77777777" w:rsidR="00307B28" w:rsidRDefault="00841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E-mail:</w:t>
                      </w:r>
                    </w:p>
                    <w:p w14:paraId="1EBBEACD" w14:textId="77777777" w:rsidR="00841BE4" w:rsidRDefault="00307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andre.engert@weinig.com</w:t>
                      </w:r>
                    </w:p>
                    <w:p w14:paraId="2A2B7EE3"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61AF8EB9"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27033B41"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4205039B" w14:textId="77777777" w:rsidR="005F4A8B" w:rsidRPr="00080EF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56826BA" w14:textId="77777777" w:rsidR="005F4A8B" w:rsidRPr="00080EFB" w:rsidRDefault="00162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June 2020</w:t>
                      </w:r>
                    </w:p>
                    <w:p w14:paraId="17A28A1C" w14:textId="77777777" w:rsidR="005F4A8B" w:rsidRDefault="005F4A8B">
                      <w:pPr>
                        <w:pStyle w:val="berschrift4"/>
                        <w:ind w:left="7080"/>
                      </w:pPr>
                      <w:r>
                        <w:rPr>
                          <w:rFonts w:ascii="Arial" w:hAnsi="Arial" w:cs="Arial"/>
                          <w:sz w:val="16"/>
                          <w:lang w:val="en-US"/>
                        </w:rPr>
                        <w:t>Date</w:t>
                      </w:r>
                    </w:p>
                    <w:p w14:paraId="51991429"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mc:Fallback>
        </mc:AlternateContent>
      </w:r>
    </w:p>
    <w:p w14:paraId="37D75C82" w14:textId="77777777"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14:paraId="5C04AE1B" w14:textId="77777777" w:rsidR="005F4A8B" w:rsidRDefault="005F4A8B">
      <w:pPr>
        <w:tabs>
          <w:tab w:val="left" w:pos="7875"/>
        </w:tabs>
        <w:ind w:right="-1"/>
        <w:jc w:val="both"/>
        <w:rPr>
          <w:rFonts w:ascii="Arial" w:hAnsi="Arial" w:cs="Arial"/>
          <w:sz w:val="22"/>
        </w:rPr>
      </w:pPr>
    </w:p>
    <w:p w14:paraId="3A983B91" w14:textId="77777777" w:rsidR="005F4A8B" w:rsidRDefault="005F4A8B">
      <w:pPr>
        <w:tabs>
          <w:tab w:val="left" w:pos="7875"/>
        </w:tabs>
        <w:ind w:right="-1"/>
        <w:jc w:val="both"/>
        <w:rPr>
          <w:rFonts w:ascii="Arial" w:hAnsi="Arial" w:cs="Arial"/>
          <w:sz w:val="22"/>
        </w:rPr>
      </w:pPr>
    </w:p>
    <w:p w14:paraId="7D3209E1" w14:textId="77777777" w:rsidR="005F4A8B" w:rsidRDefault="005F4A8B">
      <w:pPr>
        <w:tabs>
          <w:tab w:val="left" w:pos="6946"/>
        </w:tabs>
        <w:spacing w:line="360" w:lineRule="auto"/>
        <w:ind w:right="-1"/>
        <w:jc w:val="both"/>
        <w:rPr>
          <w:rFonts w:ascii="Arial" w:hAnsi="Arial" w:cs="Arial"/>
          <w:b/>
          <w:sz w:val="32"/>
          <w:szCs w:val="32"/>
        </w:rPr>
      </w:pPr>
    </w:p>
    <w:p w14:paraId="03B205A3" w14:textId="77777777" w:rsidR="005F4A8B" w:rsidRDefault="005F4A8B">
      <w:pPr>
        <w:tabs>
          <w:tab w:val="left" w:pos="6946"/>
        </w:tabs>
        <w:spacing w:line="360" w:lineRule="auto"/>
        <w:ind w:right="-1"/>
        <w:jc w:val="both"/>
        <w:rPr>
          <w:rFonts w:ascii="Arial" w:hAnsi="Arial" w:cs="Arial"/>
          <w:b/>
          <w:sz w:val="32"/>
          <w:szCs w:val="32"/>
        </w:rPr>
      </w:pPr>
    </w:p>
    <w:p w14:paraId="5F8EEC4B" w14:textId="77777777" w:rsidR="00255D17" w:rsidRDefault="00255D17" w:rsidP="004A36AD">
      <w:pPr>
        <w:tabs>
          <w:tab w:val="left" w:pos="6946"/>
        </w:tabs>
        <w:spacing w:line="360" w:lineRule="auto"/>
        <w:ind w:right="-1"/>
        <w:jc w:val="both"/>
        <w:outlineLvl w:val="0"/>
        <w:rPr>
          <w:rFonts w:ascii="Arial" w:hAnsi="Arial" w:cs="Arial"/>
          <w:b/>
          <w:sz w:val="32"/>
          <w:szCs w:val="32"/>
        </w:rPr>
      </w:pPr>
    </w:p>
    <w:p w14:paraId="090BEE4A" w14:textId="77777777" w:rsidR="00080EFB" w:rsidRDefault="00080EFB" w:rsidP="00701FD0">
      <w:pPr>
        <w:tabs>
          <w:tab w:val="left" w:pos="6946"/>
        </w:tabs>
        <w:spacing w:line="360" w:lineRule="auto"/>
        <w:ind w:right="-1135"/>
        <w:jc w:val="both"/>
        <w:rPr>
          <w:rFonts w:ascii="Arial" w:hAnsi="Arial" w:cs="Arial"/>
          <w:b/>
          <w:sz w:val="32"/>
          <w:szCs w:val="32"/>
        </w:rPr>
      </w:pPr>
      <w:r>
        <w:rPr>
          <w:rFonts w:ascii="Arial" w:hAnsi="Arial" w:cs="Arial"/>
          <w:b/>
          <w:bCs/>
          <w:sz w:val="32"/>
          <w:szCs w:val="32"/>
          <w:lang w:val="en-US"/>
        </w:rPr>
        <w:t xml:space="preserve">Axel </w:t>
      </w:r>
      <w:proofErr w:type="spellStart"/>
      <w:r>
        <w:rPr>
          <w:rFonts w:ascii="Arial" w:hAnsi="Arial" w:cs="Arial"/>
          <w:b/>
          <w:bCs/>
          <w:sz w:val="32"/>
          <w:szCs w:val="32"/>
          <w:lang w:val="en-US"/>
        </w:rPr>
        <w:t>Steiger</w:t>
      </w:r>
      <w:proofErr w:type="spellEnd"/>
      <w:r>
        <w:rPr>
          <w:rFonts w:ascii="Arial" w:hAnsi="Arial" w:cs="Arial"/>
          <w:b/>
          <w:bCs/>
          <w:sz w:val="32"/>
          <w:szCs w:val="32"/>
          <w:lang w:val="en-US"/>
        </w:rPr>
        <w:t xml:space="preserve"> strengthens WEINIG Management Board</w:t>
      </w:r>
    </w:p>
    <w:p w14:paraId="29C135B8" w14:textId="77777777" w:rsidR="00BB142C" w:rsidRDefault="00BB142C">
      <w:pPr>
        <w:tabs>
          <w:tab w:val="left" w:pos="6946"/>
        </w:tabs>
        <w:spacing w:line="360" w:lineRule="auto"/>
        <w:ind w:right="-1"/>
        <w:jc w:val="both"/>
        <w:rPr>
          <w:rFonts w:ascii="Arial" w:hAnsi="Arial" w:cs="Arial"/>
          <w:sz w:val="24"/>
          <w:szCs w:val="24"/>
        </w:rPr>
      </w:pPr>
      <w:proofErr w:type="spellStart"/>
      <w:r>
        <w:rPr>
          <w:rFonts w:ascii="Arial" w:hAnsi="Arial" w:cs="Arial"/>
          <w:sz w:val="24"/>
          <w:szCs w:val="24"/>
          <w:lang w:val="en-US"/>
        </w:rPr>
        <w:t>Tauberbischofsheim</w:t>
      </w:r>
      <w:proofErr w:type="spellEnd"/>
      <w:r>
        <w:rPr>
          <w:rFonts w:ascii="Arial" w:hAnsi="Arial" w:cs="Arial"/>
          <w:sz w:val="24"/>
          <w:szCs w:val="24"/>
          <w:lang w:val="en-US"/>
        </w:rPr>
        <w:t>.</w:t>
      </w:r>
    </w:p>
    <w:p w14:paraId="7436AD75" w14:textId="77777777" w:rsidR="00080EFB" w:rsidRDefault="00080EFB">
      <w:pPr>
        <w:tabs>
          <w:tab w:val="left" w:pos="6946"/>
        </w:tabs>
        <w:spacing w:line="360" w:lineRule="auto"/>
        <w:ind w:right="-1"/>
        <w:jc w:val="both"/>
        <w:rPr>
          <w:rFonts w:ascii="Arial" w:hAnsi="Arial" w:cs="Arial"/>
          <w:sz w:val="24"/>
          <w:szCs w:val="24"/>
        </w:rPr>
      </w:pPr>
    </w:p>
    <w:p w14:paraId="70A944A2" w14:textId="77777777" w:rsidR="00BB142C" w:rsidRDefault="00BB142C">
      <w:pPr>
        <w:tabs>
          <w:tab w:val="left" w:pos="6946"/>
        </w:tabs>
        <w:spacing w:line="360" w:lineRule="auto"/>
        <w:ind w:right="-1"/>
        <w:jc w:val="both"/>
        <w:rPr>
          <w:rFonts w:ascii="Arial" w:hAnsi="Arial" w:cs="Arial"/>
          <w:sz w:val="24"/>
          <w:szCs w:val="24"/>
        </w:rPr>
      </w:pPr>
      <w:bookmarkStart w:id="0" w:name="_GoBack"/>
      <w:r>
        <w:rPr>
          <w:rFonts w:ascii="Arial" w:hAnsi="Arial" w:cs="Arial"/>
          <w:sz w:val="24"/>
          <w:szCs w:val="24"/>
          <w:lang w:val="en-US"/>
        </w:rPr>
        <w:t>WEINIG AG, the leading technology provider for the solid wood and panel processing industry and small businesses, has a new Chief Financial Officer.</w:t>
      </w:r>
    </w:p>
    <w:p w14:paraId="28BAE0AE" w14:textId="77777777" w:rsidR="00F46331" w:rsidRDefault="00F46331">
      <w:pPr>
        <w:tabs>
          <w:tab w:val="left" w:pos="6946"/>
        </w:tabs>
        <w:spacing w:line="360" w:lineRule="auto"/>
        <w:ind w:right="-1"/>
        <w:jc w:val="both"/>
        <w:rPr>
          <w:rFonts w:ascii="Arial" w:hAnsi="Arial" w:cs="Arial"/>
          <w:sz w:val="24"/>
          <w:szCs w:val="24"/>
        </w:rPr>
      </w:pPr>
    </w:p>
    <w:p w14:paraId="244A475C" w14:textId="77777777" w:rsidR="00841BE4" w:rsidRDefault="00F46331" w:rsidP="00080EFB">
      <w:pPr>
        <w:tabs>
          <w:tab w:val="left" w:pos="6946"/>
        </w:tabs>
        <w:spacing w:line="360" w:lineRule="auto"/>
        <w:ind w:right="-1"/>
        <w:jc w:val="both"/>
        <w:rPr>
          <w:rFonts w:ascii="Arial" w:hAnsi="Arial" w:cs="Arial"/>
          <w:sz w:val="24"/>
          <w:szCs w:val="24"/>
        </w:rPr>
      </w:pPr>
      <w:r>
        <w:rPr>
          <w:rFonts w:ascii="Arial" w:hAnsi="Arial"/>
          <w:sz w:val="24"/>
          <w:szCs w:val="24"/>
          <w:lang w:val="en-US"/>
        </w:rPr>
        <w:t xml:space="preserve">At its last meeting, the Supervisory Board appointed 47-year-old Axel </w:t>
      </w:r>
      <w:proofErr w:type="spellStart"/>
      <w:r>
        <w:rPr>
          <w:rFonts w:ascii="Arial" w:hAnsi="Arial"/>
          <w:sz w:val="24"/>
          <w:szCs w:val="24"/>
          <w:lang w:val="en-US"/>
        </w:rPr>
        <w:t>Steiger</w:t>
      </w:r>
      <w:proofErr w:type="spellEnd"/>
      <w:r>
        <w:rPr>
          <w:rFonts w:ascii="Arial" w:hAnsi="Arial"/>
          <w:sz w:val="24"/>
          <w:szCs w:val="24"/>
          <w:lang w:val="en-US"/>
        </w:rPr>
        <w:t xml:space="preserve"> as successor to Chief Financial Officer Gerald Schmidt. Alongside CEO Gregor Baumbusch and CTO Dr. Mario Kordt, Axel </w:t>
      </w:r>
      <w:proofErr w:type="spellStart"/>
      <w:r>
        <w:rPr>
          <w:rFonts w:ascii="Arial" w:hAnsi="Arial"/>
          <w:sz w:val="24"/>
          <w:szCs w:val="24"/>
          <w:lang w:val="en-US"/>
        </w:rPr>
        <w:t>Steiger</w:t>
      </w:r>
      <w:proofErr w:type="spellEnd"/>
      <w:r>
        <w:rPr>
          <w:rFonts w:ascii="Arial" w:hAnsi="Arial"/>
          <w:sz w:val="24"/>
          <w:szCs w:val="24"/>
          <w:lang w:val="en-US"/>
        </w:rPr>
        <w:t xml:space="preserve"> is responsible for the finance and accounting division.</w:t>
      </w:r>
      <w:r>
        <w:rPr>
          <w:sz w:val="24"/>
          <w:szCs w:val="24"/>
          <w:lang w:val="en-US"/>
        </w:rPr>
        <w:t> </w:t>
      </w:r>
      <w:r>
        <w:rPr>
          <w:sz w:val="24"/>
          <w:szCs w:val="24"/>
          <w:lang w:val="en-US"/>
        </w:rPr>
        <w:br/>
      </w:r>
      <w:r>
        <w:rPr>
          <w:sz w:val="24"/>
          <w:szCs w:val="24"/>
          <w:lang w:val="en-US"/>
        </w:rPr>
        <w:br/>
      </w:r>
      <w:proofErr w:type="spellStart"/>
      <w:r>
        <w:rPr>
          <w:rFonts w:ascii="Arial" w:hAnsi="Arial"/>
          <w:sz w:val="24"/>
          <w:szCs w:val="24"/>
          <w:lang w:val="en-US"/>
        </w:rPr>
        <w:t>Steiger</w:t>
      </w:r>
      <w:proofErr w:type="spellEnd"/>
      <w:r>
        <w:rPr>
          <w:rFonts w:ascii="Arial" w:hAnsi="Arial"/>
          <w:sz w:val="24"/>
          <w:szCs w:val="24"/>
          <w:lang w:val="en-US"/>
        </w:rPr>
        <w:t xml:space="preserve"> is married and has one child. After undergoing training as a bank clerk and graduating in Business Administration, </w:t>
      </w:r>
      <w:proofErr w:type="spellStart"/>
      <w:r>
        <w:rPr>
          <w:rFonts w:ascii="Arial" w:hAnsi="Arial"/>
          <w:sz w:val="24"/>
          <w:szCs w:val="24"/>
          <w:lang w:val="en-US"/>
        </w:rPr>
        <w:t>Steiger</w:t>
      </w:r>
      <w:proofErr w:type="spellEnd"/>
      <w:r>
        <w:rPr>
          <w:rFonts w:ascii="Arial" w:hAnsi="Arial"/>
          <w:sz w:val="24"/>
          <w:szCs w:val="24"/>
          <w:lang w:val="en-US"/>
        </w:rPr>
        <w:t xml:space="preserve"> worked in various international corporations, most recently as CFO of a global manufacturer of rigid films. He will take office on 1 July 2020.</w:t>
      </w:r>
    </w:p>
    <w:p w14:paraId="50A04739" w14:textId="146E01B9" w:rsidR="00162AA8" w:rsidRDefault="00080EFB" w:rsidP="00080EFB">
      <w:pPr>
        <w:tabs>
          <w:tab w:val="left" w:pos="6946"/>
        </w:tabs>
        <w:spacing w:line="360" w:lineRule="auto"/>
        <w:ind w:right="-1"/>
        <w:jc w:val="right"/>
        <w:rPr>
          <w:rFonts w:cs="Arial"/>
        </w:rPr>
      </w:pPr>
      <w:r>
        <w:rPr>
          <w:rFonts w:cs="Arial"/>
          <w:lang w:val="en-US"/>
        </w:rPr>
        <w:br w:type="page"/>
      </w:r>
    </w:p>
    <w:p w14:paraId="2FD93564" w14:textId="77777777" w:rsidR="00841BE4" w:rsidRPr="00080EFB" w:rsidRDefault="00841BE4" w:rsidP="00080EFB">
      <w:pPr>
        <w:tabs>
          <w:tab w:val="left" w:pos="6946"/>
        </w:tabs>
        <w:spacing w:line="360" w:lineRule="auto"/>
        <w:ind w:right="-1"/>
        <w:jc w:val="both"/>
        <w:rPr>
          <w:rFonts w:ascii="Arial" w:hAnsi="Arial" w:cs="Arial"/>
          <w:sz w:val="24"/>
          <w:szCs w:val="24"/>
        </w:rPr>
      </w:pPr>
      <w:r>
        <w:rPr>
          <w:rFonts w:ascii="Arial" w:hAnsi="Arial" w:cs="Arial"/>
          <w:sz w:val="24"/>
          <w:szCs w:val="24"/>
          <w:lang w:val="en-US"/>
        </w:rPr>
        <w:lastRenderedPageBreak/>
        <w:t xml:space="preserve">“With Axel </w:t>
      </w:r>
      <w:proofErr w:type="spellStart"/>
      <w:r>
        <w:rPr>
          <w:rFonts w:ascii="Arial" w:hAnsi="Arial" w:cs="Arial"/>
          <w:sz w:val="24"/>
          <w:szCs w:val="24"/>
          <w:lang w:val="en-US"/>
        </w:rPr>
        <w:t>Steiger</w:t>
      </w:r>
      <w:proofErr w:type="spellEnd"/>
      <w:r>
        <w:rPr>
          <w:rFonts w:ascii="Arial" w:hAnsi="Arial" w:cs="Arial"/>
          <w:sz w:val="24"/>
          <w:szCs w:val="24"/>
          <w:lang w:val="en-US"/>
        </w:rPr>
        <w:t xml:space="preserve"> we have been able to win an excellent, internationally experienced financial expert. We are convinced that with the newly completed Management Board, we are very well positioned to successfully continue the future development of the WEINIG Group,” emphasizes Chairman of the Supervisory Board Dr. Thomas Bach.</w:t>
      </w:r>
    </w:p>
    <w:p w14:paraId="3AE21572" w14:textId="77777777" w:rsidR="00BB142C" w:rsidRDefault="00BB142C">
      <w:pPr>
        <w:tabs>
          <w:tab w:val="left" w:pos="6946"/>
        </w:tabs>
        <w:spacing w:line="360" w:lineRule="auto"/>
        <w:ind w:right="-1"/>
        <w:jc w:val="both"/>
        <w:rPr>
          <w:rFonts w:ascii="Arial" w:hAnsi="Arial" w:cs="Arial"/>
          <w:sz w:val="24"/>
          <w:szCs w:val="24"/>
        </w:rPr>
      </w:pPr>
    </w:p>
    <w:p w14:paraId="0E5D8145" w14:textId="77777777" w:rsidR="00BB142C" w:rsidRDefault="00BB142C">
      <w:pPr>
        <w:tabs>
          <w:tab w:val="left" w:pos="6946"/>
        </w:tabs>
        <w:spacing w:line="360" w:lineRule="auto"/>
        <w:ind w:right="-1"/>
        <w:jc w:val="both"/>
        <w:rPr>
          <w:rFonts w:ascii="Arial" w:hAnsi="Arial" w:cs="Arial"/>
          <w:sz w:val="24"/>
          <w:szCs w:val="24"/>
        </w:rPr>
      </w:pPr>
    </w:p>
    <w:bookmarkEnd w:id="0"/>
    <w:p w14:paraId="3434F927" w14:textId="77777777" w:rsidR="00EC4CB8" w:rsidRPr="00BB142C" w:rsidRDefault="00EC4CB8">
      <w:pPr>
        <w:tabs>
          <w:tab w:val="left" w:pos="6946"/>
        </w:tabs>
        <w:spacing w:line="360" w:lineRule="auto"/>
        <w:ind w:right="-1"/>
        <w:jc w:val="both"/>
        <w:rPr>
          <w:rFonts w:ascii="Arial" w:hAnsi="Arial" w:cs="Arial"/>
          <w:sz w:val="24"/>
          <w:szCs w:val="24"/>
        </w:rPr>
      </w:pPr>
    </w:p>
    <w:sectPr w:rsidR="00EC4CB8" w:rsidRPr="00BB142C" w:rsidSect="00825873">
      <w:headerReference w:type="default" r:id="rId7"/>
      <w:footerReference w:type="default" r:id="rId8"/>
      <w:type w:val="continuous"/>
      <w:pgSz w:w="11907" w:h="16840" w:code="9"/>
      <w:pgMar w:top="1418" w:right="3686" w:bottom="709"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ECDBC" w14:textId="77777777" w:rsidR="00613A74" w:rsidRDefault="00613A74">
      <w:r>
        <w:separator/>
      </w:r>
    </w:p>
  </w:endnote>
  <w:endnote w:type="continuationSeparator" w:id="0">
    <w:p w14:paraId="0E6B9F46" w14:textId="77777777" w:rsidR="00613A74" w:rsidRDefault="0061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FAFB4" w14:textId="77777777" w:rsidR="005F4A8B" w:rsidRDefault="00307B28">
    <w:pPr>
      <w:pStyle w:val="Fuzeile"/>
    </w:pPr>
    <w:r>
      <w:rPr>
        <w:noProof/>
      </w:rPr>
      <mc:AlternateContent>
        <mc:Choice Requires="wps">
          <w:drawing>
            <wp:anchor distT="0" distB="0" distL="114300" distR="114300" simplePos="0" relativeHeight="251656704" behindDoc="0" locked="0" layoutInCell="1" allowOverlap="1" wp14:anchorId="07FA91BC" wp14:editId="32B58AAD">
              <wp:simplePos x="0" y="0"/>
              <wp:positionH relativeFrom="column">
                <wp:posOffset>17145</wp:posOffset>
              </wp:positionH>
              <wp:positionV relativeFrom="paragraph">
                <wp:posOffset>-100330</wp:posOffset>
              </wp:positionV>
              <wp:extent cx="6972300" cy="6388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E63B5" w14:textId="77777777" w:rsidR="005F4A8B" w:rsidRDefault="005F4A8B">
                          <w:pPr>
                            <w:rPr>
                              <w:rFonts w:ascii="Arial" w:hAnsi="Arial"/>
                              <w:b/>
                              <w:sz w:val="22"/>
                              <w:szCs w:val="22"/>
                            </w:rPr>
                          </w:pPr>
                          <w:r>
                            <w:rPr>
                              <w:rFonts w:ascii="Arial" w:hAnsi="Arial"/>
                              <w:b/>
                              <w:bCs/>
                              <w:sz w:val="22"/>
                              <w:szCs w:val="22"/>
                              <w:lang w:val="en-US"/>
                            </w:rPr>
                            <w:t xml:space="preserve">Michael </w:t>
                          </w:r>
                          <w:proofErr w:type="spellStart"/>
                          <w:r>
                            <w:rPr>
                              <w:rFonts w:ascii="Arial" w:hAnsi="Arial"/>
                              <w:b/>
                              <w:bCs/>
                              <w:sz w:val="22"/>
                              <w:szCs w:val="22"/>
                              <w:lang w:val="en-US"/>
                            </w:rPr>
                            <w:t>Weinig</w:t>
                          </w:r>
                          <w:proofErr w:type="spellEnd"/>
                          <w:r>
                            <w:rPr>
                              <w:rFonts w:ascii="Arial" w:hAnsi="Arial"/>
                              <w:b/>
                              <w:bCs/>
                              <w:sz w:val="22"/>
                              <w:szCs w:val="22"/>
                              <w:lang w:val="en-US"/>
                            </w:rPr>
                            <w:t xml:space="preserve"> AG</w:t>
                          </w:r>
                        </w:p>
                        <w:p w14:paraId="7B03D5D7" w14:textId="77777777" w:rsidR="005F4A8B" w:rsidRDefault="005F4A8B">
                          <w:pPr>
                            <w:rPr>
                              <w:rFonts w:ascii="Arial" w:hAnsi="Arial"/>
                              <w:sz w:val="15"/>
                              <w:szCs w:val="15"/>
                            </w:rPr>
                          </w:pPr>
                          <w:proofErr w:type="spellStart"/>
                          <w:r>
                            <w:rPr>
                              <w:rFonts w:ascii="Arial" w:hAnsi="Arial"/>
                              <w:sz w:val="15"/>
                              <w:szCs w:val="15"/>
                              <w:lang w:val="en-US"/>
                            </w:rPr>
                            <w:t>Weinigstrasse</w:t>
                          </w:r>
                          <w:proofErr w:type="spellEnd"/>
                          <w:r>
                            <w:rPr>
                              <w:rFonts w:ascii="Arial" w:hAnsi="Arial"/>
                              <w:sz w:val="15"/>
                              <w:szCs w:val="15"/>
                              <w:lang w:val="en-US"/>
                            </w:rPr>
                            <w:t xml:space="preserve"> 2/4, 97941 </w:t>
                          </w:r>
                          <w:proofErr w:type="spellStart"/>
                          <w:r>
                            <w:rPr>
                              <w:rFonts w:ascii="Arial" w:hAnsi="Arial"/>
                              <w:sz w:val="15"/>
                              <w:szCs w:val="15"/>
                              <w:lang w:val="en-US"/>
                            </w:rPr>
                            <w:t>Tauberbischofsheim</w:t>
                          </w:r>
                          <w:proofErr w:type="spellEnd"/>
                          <w:r>
                            <w:rPr>
                              <w:rFonts w:ascii="Arial" w:hAnsi="Arial"/>
                              <w:sz w:val="15"/>
                              <w:szCs w:val="15"/>
                              <w:lang w:val="en-US"/>
                            </w:rPr>
                            <w:t xml:space="preserve">, Germany, postal address: </w:t>
                          </w:r>
                          <w:proofErr w:type="spellStart"/>
                          <w:r>
                            <w:rPr>
                              <w:rFonts w:ascii="Arial" w:hAnsi="Arial"/>
                              <w:sz w:val="15"/>
                              <w:szCs w:val="15"/>
                              <w:lang w:val="en-US"/>
                            </w:rPr>
                            <w:t>Postfach</w:t>
                          </w:r>
                          <w:proofErr w:type="spellEnd"/>
                          <w:r>
                            <w:rPr>
                              <w:rFonts w:ascii="Arial" w:hAnsi="Arial"/>
                              <w:sz w:val="15"/>
                              <w:szCs w:val="15"/>
                              <w:lang w:val="en-US"/>
                            </w:rPr>
                            <w:t xml:space="preserve"> 14 40, 97934 </w:t>
                          </w:r>
                          <w:proofErr w:type="spellStart"/>
                          <w:r>
                            <w:rPr>
                              <w:rFonts w:ascii="Arial" w:hAnsi="Arial"/>
                              <w:sz w:val="15"/>
                              <w:szCs w:val="15"/>
                              <w:lang w:val="en-US"/>
                            </w:rPr>
                            <w:t>Tauberbischofsheim</w:t>
                          </w:r>
                          <w:proofErr w:type="spellEnd"/>
                          <w:r>
                            <w:rPr>
                              <w:rFonts w:ascii="Arial" w:hAnsi="Arial"/>
                              <w:sz w:val="15"/>
                              <w:szCs w:val="15"/>
                              <w:lang w:val="en-US"/>
                            </w:rPr>
                            <w:t>, Germany</w:t>
                          </w:r>
                        </w:p>
                        <w:p w14:paraId="5D2F970F" w14:textId="77777777" w:rsidR="005F4A8B" w:rsidRDefault="005F4A8B">
                          <w:pPr>
                            <w:rPr>
                              <w:sz w:val="15"/>
                              <w:szCs w:val="15"/>
                            </w:rPr>
                          </w:pPr>
                          <w:r>
                            <w:rPr>
                              <w:rFonts w:ascii="Arial" w:hAnsi="Arial"/>
                              <w:sz w:val="15"/>
                              <w:szCs w:val="15"/>
                              <w:lang w:val="en-US"/>
                            </w:rPr>
                            <w:t>Telephone +49 (0) 93 41/86-0, Fax +49 (0) 93 41/70 80, e-mail info@weinig.de, Internet www.weinig.com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7" type="#_x0000_t202" style="position:absolute;margin-left:1.35pt;margin-top:-7.9pt;width:549pt;height:5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5F4A8B" w:rsidRDefault="005F4A8B">
                    <w:pPr>
                      <w:rPr>
                        <w:rFonts w:ascii="Arial" w:hAnsi="Arial"/>
                        <w:b/>
                        <w:sz w:val="22"/>
                        <w:szCs w:val="22"/>
                      </w:rPr>
                      <w:bidi w:val="0"/>
                    </w:pPr>
                    <w:r>
                      <w:rPr>
                        <w:rFonts w:ascii="Arial" w:hAnsi="Arial"/>
                        <w:sz w:val="22"/>
                        <w:szCs w:val="22"/>
                        <w:lang w:val="en-us"/>
                        <w:b w:val="1"/>
                        <w:bCs w:val="1"/>
                        <w:i w:val="0"/>
                        <w:iCs w:val="0"/>
                        <w:u w:val="none"/>
                        <w:vertAlign w:val="baseline"/>
                        <w:rtl w:val="0"/>
                      </w:rPr>
                      <w:t xml:space="preserve">Michael Weinig AG</w:t>
                    </w:r>
                  </w:p>
                  <w:p w:rsidR="005F4A8B" w:rsidRDefault="005F4A8B">
                    <w:pPr>
                      <w:rPr>
                        <w:rFonts w:ascii="Arial" w:hAnsi="Arial"/>
                        <w:sz w:val="15"/>
                        <w:szCs w:val="15"/>
                      </w:rPr>
                      <w:bidi w:val="0"/>
                    </w:pPr>
                    <w:r>
                      <w:rPr>
                        <w:rFonts w:ascii="Arial" w:hAnsi="Arial"/>
                        <w:sz w:val="15"/>
                        <w:szCs w:val="15"/>
                        <w:lang w:val="en-us"/>
                        <w:b w:val="0"/>
                        <w:bCs w:val="0"/>
                        <w:i w:val="0"/>
                        <w:iCs w:val="0"/>
                        <w:u w:val="none"/>
                        <w:vertAlign w:val="baseline"/>
                        <w:rtl w:val="0"/>
                      </w:rPr>
                      <w:t xml:space="preserve">Weinigstrasse 2/4, 97941 Tauberbischofsheim, Germany, postal address: Postfach 14 40, 97934 Tauberbischofsheim, Germany</w:t>
                    </w:r>
                  </w:p>
                  <w:p w:rsidR="005F4A8B" w:rsidRDefault="005F4A8B">
                    <w:pPr>
                      <w:rPr>
                        <w:sz w:val="15"/>
                        <w:szCs w:val="15"/>
                      </w:rPr>
                      <w:bidi w:val="0"/>
                    </w:pPr>
                    <w:r>
                      <w:rPr>
                        <w:rFonts w:ascii="Arial" w:hAnsi="Arial"/>
                        <w:sz w:val="15"/>
                        <w:szCs w:val="15"/>
                        <w:lang w:val="en-us"/>
                        <w:b w:val="0"/>
                        <w:bCs w:val="0"/>
                        <w:i w:val="0"/>
                        <w:iCs w:val="0"/>
                        <w:u w:val="none"/>
                        <w:vertAlign w:val="baseline"/>
                        <w:rtl w:val="0"/>
                      </w:rPr>
                      <w:t xml:space="preserve">Telephone +49 (0) 93 41/86-0, Fax +49 (0) 93 41/70 80, e-mail info@weinig.de, Internet www.weinig.com</w:t>
                    </w:r>
                  </w:p>
                </w:txbxContent>
              </v:textbox>
            </v:shape>
          </w:pict>
        </mc:Fallback>
      </mc:AlternateContent>
    </w:r>
  </w:p>
  <w:p w14:paraId="54F460E9" w14:textId="77777777" w:rsidR="005F4A8B" w:rsidRDefault="005F4A8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8F8F8" w14:textId="77777777" w:rsidR="00613A74" w:rsidRDefault="00613A74">
      <w:r>
        <w:separator/>
      </w:r>
    </w:p>
  </w:footnote>
  <w:footnote w:type="continuationSeparator" w:id="0">
    <w:p w14:paraId="2DB9CFB4" w14:textId="77777777" w:rsidR="00613A74" w:rsidRDefault="0061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15100" w14:textId="77777777" w:rsidR="005F4A8B" w:rsidRDefault="00307B28" w:rsidP="00D1526F">
    <w:pPr>
      <w:pStyle w:val="Kopfzeile"/>
      <w:tabs>
        <w:tab w:val="clear" w:pos="9072"/>
        <w:tab w:val="right" w:pos="8647"/>
        <w:tab w:val="right" w:pos="9922"/>
      </w:tabs>
      <w:ind w:right="-1560"/>
      <w:jc w:val="right"/>
    </w:pPr>
    <w:r>
      <w:rPr>
        <w:noProof/>
      </w:rPr>
      <mc:AlternateContent>
        <mc:Choice Requires="wps">
          <w:drawing>
            <wp:anchor distT="0" distB="0" distL="114300" distR="114300" simplePos="0" relativeHeight="251658752" behindDoc="0" locked="1" layoutInCell="1" allowOverlap="1" wp14:anchorId="0B48145C" wp14:editId="6741C6AA">
              <wp:simplePos x="0" y="0"/>
              <wp:positionH relativeFrom="page">
                <wp:posOffset>144145</wp:posOffset>
              </wp:positionH>
              <wp:positionV relativeFrom="page">
                <wp:posOffset>7560945</wp:posOffset>
              </wp:positionV>
              <wp:extent cx="14414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C0F9D" id="Line 2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mc:Fallback>
      </mc:AlternateContent>
    </w:r>
    <w:r>
      <w:rPr>
        <w:noProof/>
      </w:rPr>
      <mc:AlternateContent>
        <mc:Choice Requires="wps">
          <w:drawing>
            <wp:anchor distT="0" distB="0" distL="114300" distR="114300" simplePos="0" relativeHeight="251657728" behindDoc="0" locked="1" layoutInCell="1" allowOverlap="1" wp14:anchorId="616F5F44" wp14:editId="08A6A90B">
              <wp:simplePos x="0" y="0"/>
              <wp:positionH relativeFrom="page">
                <wp:posOffset>144145</wp:posOffset>
              </wp:positionH>
              <wp:positionV relativeFrom="page">
                <wp:posOffset>3780790</wp:posOffset>
              </wp:positionV>
              <wp:extent cx="14414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FE3274" id="Line 2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mc:Fallback>
      </mc:AlternateContent>
    </w:r>
    <w:r>
      <w:rPr>
        <w:noProof/>
      </w:rPr>
      <w:drawing>
        <wp:inline distT="0" distB="0" distL="0" distR="0" wp14:anchorId="7CAFCFB4" wp14:editId="7FC01BE1">
          <wp:extent cx="802005" cy="1035050"/>
          <wp:effectExtent l="0" t="0" r="0"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1035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75pt;height:3.75pt" o:bullet="t">
        <v:imagedata r:id="rId1" o:title=""/>
      </v:shape>
    </w:pict>
  </w:numPicBullet>
  <w:numPicBullet w:numPicBulletId="1">
    <w:pict>
      <v:shape w14:anchorId="6F4712C6" id="_x0000_i1036" type="#_x0000_t75" style="width:3.75pt;height:3.75pt" o:bullet="t">
        <v:imagedata r:id="rId2" o:title=""/>
      </v:shape>
    </w:pict>
  </w:numPicBullet>
  <w:numPicBullet w:numPicBulletId="2">
    <w:pict>
      <v:shape id="_x0000_i1037" type="#_x0000_t75" style="width:12.75pt;height:12.75pt" o:bullet="t">
        <v:imagedata r:id="rId3" o:title=""/>
      </v:shape>
    </w:pict>
  </w:numPicBullet>
  <w:abstractNum w:abstractNumId="0"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2"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15"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3"/>
  </w:num>
  <w:num w:numId="4">
    <w:abstractNumId w:val="4"/>
  </w:num>
  <w:num w:numId="5">
    <w:abstractNumId w:val="10"/>
  </w:num>
  <w:num w:numId="6">
    <w:abstractNumId w:val="2"/>
  </w:num>
  <w:num w:numId="7">
    <w:abstractNumId w:val="0"/>
  </w:num>
  <w:num w:numId="8">
    <w:abstractNumId w:val="12"/>
  </w:num>
  <w:num w:numId="9">
    <w:abstractNumId w:val="8"/>
  </w:num>
  <w:num w:numId="10">
    <w:abstractNumId w:val="7"/>
  </w:num>
  <w:num w:numId="11">
    <w:abstractNumId w:val="6"/>
  </w:num>
  <w:num w:numId="12">
    <w:abstractNumId w:val="15"/>
  </w:num>
  <w:num w:numId="13">
    <w:abstractNumId w:val="1"/>
  </w:num>
  <w:num w:numId="14">
    <w:abstractNumId w:val="9"/>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9836"/>
      <o:colormenu v:ext="edit" strokecolor="lim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DF0"/>
    <w:rsid w:val="00004D8D"/>
    <w:rsid w:val="00022ED1"/>
    <w:rsid w:val="00065085"/>
    <w:rsid w:val="00080EFB"/>
    <w:rsid w:val="0008775D"/>
    <w:rsid w:val="000A3C5E"/>
    <w:rsid w:val="000C5562"/>
    <w:rsid w:val="000C7128"/>
    <w:rsid w:val="000D3FD3"/>
    <w:rsid w:val="000E05AD"/>
    <w:rsid w:val="000F5F94"/>
    <w:rsid w:val="00106D18"/>
    <w:rsid w:val="00121B05"/>
    <w:rsid w:val="0014402B"/>
    <w:rsid w:val="00162AA8"/>
    <w:rsid w:val="00174E67"/>
    <w:rsid w:val="001A7826"/>
    <w:rsid w:val="001B4E34"/>
    <w:rsid w:val="001D2B20"/>
    <w:rsid w:val="001E6EB4"/>
    <w:rsid w:val="001F3B1E"/>
    <w:rsid w:val="001F75EC"/>
    <w:rsid w:val="0023633D"/>
    <w:rsid w:val="00255D17"/>
    <w:rsid w:val="00273809"/>
    <w:rsid w:val="002B6555"/>
    <w:rsid w:val="002F5E5B"/>
    <w:rsid w:val="00306012"/>
    <w:rsid w:val="00307B28"/>
    <w:rsid w:val="00392415"/>
    <w:rsid w:val="003A37C2"/>
    <w:rsid w:val="003A3862"/>
    <w:rsid w:val="003A50BF"/>
    <w:rsid w:val="003A75C1"/>
    <w:rsid w:val="0046217B"/>
    <w:rsid w:val="004671EA"/>
    <w:rsid w:val="004A0A03"/>
    <w:rsid w:val="004A36AD"/>
    <w:rsid w:val="004A3DEF"/>
    <w:rsid w:val="004B0DF4"/>
    <w:rsid w:val="004C1D6C"/>
    <w:rsid w:val="004D1E29"/>
    <w:rsid w:val="004D4DF0"/>
    <w:rsid w:val="004D69B2"/>
    <w:rsid w:val="005249DA"/>
    <w:rsid w:val="00536AB4"/>
    <w:rsid w:val="00544243"/>
    <w:rsid w:val="00547849"/>
    <w:rsid w:val="005A33ED"/>
    <w:rsid w:val="005B0839"/>
    <w:rsid w:val="005C7B88"/>
    <w:rsid w:val="005F4A8B"/>
    <w:rsid w:val="0060193A"/>
    <w:rsid w:val="00613A74"/>
    <w:rsid w:val="00642205"/>
    <w:rsid w:val="00642812"/>
    <w:rsid w:val="006524CE"/>
    <w:rsid w:val="00673727"/>
    <w:rsid w:val="00691476"/>
    <w:rsid w:val="0069226A"/>
    <w:rsid w:val="006B2767"/>
    <w:rsid w:val="00701FD0"/>
    <w:rsid w:val="007B3C66"/>
    <w:rsid w:val="0080120E"/>
    <w:rsid w:val="00825873"/>
    <w:rsid w:val="00827316"/>
    <w:rsid w:val="00841BE4"/>
    <w:rsid w:val="00850310"/>
    <w:rsid w:val="0085069F"/>
    <w:rsid w:val="00856340"/>
    <w:rsid w:val="00885F9C"/>
    <w:rsid w:val="0088695E"/>
    <w:rsid w:val="008D08D8"/>
    <w:rsid w:val="008F27B8"/>
    <w:rsid w:val="00926F6D"/>
    <w:rsid w:val="009352D6"/>
    <w:rsid w:val="009353D1"/>
    <w:rsid w:val="00944C28"/>
    <w:rsid w:val="00956268"/>
    <w:rsid w:val="009764B0"/>
    <w:rsid w:val="00986D20"/>
    <w:rsid w:val="009A2F5C"/>
    <w:rsid w:val="009A6437"/>
    <w:rsid w:val="009B5D57"/>
    <w:rsid w:val="009C1EE5"/>
    <w:rsid w:val="009F02F3"/>
    <w:rsid w:val="009F2184"/>
    <w:rsid w:val="009F4873"/>
    <w:rsid w:val="009F4D3F"/>
    <w:rsid w:val="00A40C76"/>
    <w:rsid w:val="00AA0A38"/>
    <w:rsid w:val="00AA1F7D"/>
    <w:rsid w:val="00AC2003"/>
    <w:rsid w:val="00B32469"/>
    <w:rsid w:val="00B4552C"/>
    <w:rsid w:val="00B62627"/>
    <w:rsid w:val="00B85946"/>
    <w:rsid w:val="00BB142C"/>
    <w:rsid w:val="00BC0AF8"/>
    <w:rsid w:val="00BF467A"/>
    <w:rsid w:val="00C113F9"/>
    <w:rsid w:val="00C13FED"/>
    <w:rsid w:val="00C24806"/>
    <w:rsid w:val="00C46986"/>
    <w:rsid w:val="00C523E5"/>
    <w:rsid w:val="00C70644"/>
    <w:rsid w:val="00C7329A"/>
    <w:rsid w:val="00CA241A"/>
    <w:rsid w:val="00CB1BD5"/>
    <w:rsid w:val="00D1526F"/>
    <w:rsid w:val="00D15F5B"/>
    <w:rsid w:val="00D55BED"/>
    <w:rsid w:val="00D63163"/>
    <w:rsid w:val="00D66735"/>
    <w:rsid w:val="00D746BD"/>
    <w:rsid w:val="00DD6FFF"/>
    <w:rsid w:val="00E579A0"/>
    <w:rsid w:val="00EC4CB8"/>
    <w:rsid w:val="00EC4FAF"/>
    <w:rsid w:val="00ED6B0C"/>
    <w:rsid w:val="00EE6AD1"/>
    <w:rsid w:val="00F21B81"/>
    <w:rsid w:val="00F24A3B"/>
    <w:rsid w:val="00F24C51"/>
    <w:rsid w:val="00F260A9"/>
    <w:rsid w:val="00F35D9D"/>
    <w:rsid w:val="00F46331"/>
    <w:rsid w:val="00F6421B"/>
    <w:rsid w:val="00FA3ABB"/>
    <w:rsid w:val="00FA765E"/>
    <w:rsid w:val="00FF0B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836"/>
      <o:colormenu v:ext="edit" strokecolor="lime"/>
    </o:shapedefaults>
    <o:shapelayout v:ext="edit">
      <o:idmap v:ext="edit" data="1"/>
    </o:shapelayout>
  </w:shapeDefaults>
  <w:decimalSymbol w:val=","/>
  <w:listSeparator w:val=";"/>
  <w14:docId w14:val="50B25453"/>
  <w15:docId w15:val="{075B7C7E-97CF-4E29-8943-31BB5E03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qFormat/>
    <w:rsid w:val="00B4552C"/>
    <w:pPr>
      <w:keepNext/>
      <w:ind w:right="565"/>
      <w:outlineLvl w:val="0"/>
    </w:pPr>
    <w:rPr>
      <w:rFonts w:ascii="Arial" w:hAnsi="Arial" w:cs="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basedOn w:val="Absatz-Standardschriftart"/>
    <w:semiHidden/>
    <w:rsid w:val="00B4552C"/>
    <w:rPr>
      <w:color w:val="0000FF"/>
      <w:u w:val="single"/>
    </w:rPr>
  </w:style>
  <w:style w:type="character" w:styleId="BesuchterHyperlink">
    <w:name w:val="FollowedHyperlink"/>
    <w:basedOn w:val="Absatz-Standardschriftart"/>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basedOn w:val="Absatz-Standardschriftart"/>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paragraph" w:styleId="Datum">
    <w:name w:val="Date"/>
    <w:basedOn w:val="Standard"/>
    <w:next w:val="Standard"/>
    <w:rsid w:val="00EC4CB8"/>
  </w:style>
  <w:style w:type="character" w:customStyle="1" w:styleId="apple-converted-space">
    <w:name w:val="apple-converted-space"/>
    <w:rsid w:val="00162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MW_Briefpapier_AG_2008</Template>
  <TotalTime>0</TotalTime>
  <Pages>2</Pages>
  <Words>163</Words>
  <Characters>950</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Engert, Andre</cp:lastModifiedBy>
  <cp:revision>2</cp:revision>
  <cp:lastPrinted>2020-06-24T11:11:00Z</cp:lastPrinted>
  <dcterms:created xsi:type="dcterms:W3CDTF">2020-06-24T14:25:00Z</dcterms:created>
  <dcterms:modified xsi:type="dcterms:W3CDTF">2020-06-24T14:25:00Z</dcterms:modified>
</cp:coreProperties>
</file>